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80"/>
      </w:pPr>
      <w:r>
        <w:rPr>
          <w:rFonts w:ascii="Arial" w:hAnsi="Arial"/>
          <w:b/>
          <w:sz w:val="32"/>
        </w:rPr>
        <w:t xml:space="preserve">Procès-verbal de réception des travaux</w:t>
      </w:r>
    </w:p>
    <w:p>
      <w:pPr>
        <w:spacing w:after="240"/>
      </w:pPr>
      <w:r>
        <w:rPr>
          <w:rFonts w:ascii="Arial" w:hAnsi="Arial"/>
          <w:sz w:val="18"/>
        </w:rPr>
        <w:t xml:space="preserve">Article 1792-6 du code civil</w:t>
      </w:r>
    </w:p>
    <w:p>
      <w:pPr>
        <w:spacing w:after="120"/>
      </w:pPr>
      <w:r>
        <w:rPr>
          <w:rFonts w:ascii="Arial" w:hAnsi="Arial"/>
          <w:b/>
          <w:sz w:val="22"/>
        </w:rPr>
        <w:t xml:space="preserve">Les parties</w:t>
      </w:r>
    </w:p>
    <w:p>
      <w:pPr>
        <w:spacing w:after="120"/>
      </w:pPr>
      <w:r>
        <w:rPr>
          <w:rFonts w:ascii="Arial" w:hAnsi="Arial"/>
          <w:sz w:val="20"/>
        </w:rPr>
        <w:t xml:space="preserve">Maître de l’ouvrage : ______________________________________________</w:t>
      </w:r>
    </w:p>
    <w:p>
      <w:pPr>
        <w:spacing w:after="120"/>
      </w:pPr>
      <w:r>
        <w:rPr>
          <w:rFonts w:ascii="Arial" w:hAnsi="Arial"/>
          <w:sz w:val="20"/>
        </w:rPr>
        <w:t xml:space="preserve">Adresse : ______________________________________________</w:t>
      </w:r>
    </w:p>
    <w:p>
      <w:pPr>
        <w:spacing w:after="120"/>
      </w:pPr>
      <w:r>
        <w:rPr>
          <w:rFonts w:ascii="Arial" w:hAnsi="Arial"/>
          <w:sz w:val="20"/>
        </w:rPr>
        <w:t xml:space="preserve">Entreprise : ______________________________________________</w:t>
      </w:r>
    </w:p>
    <w:p>
      <w:pPr>
        <w:spacing w:after="120"/>
      </w:pPr>
      <w:r>
        <w:rPr>
          <w:rFonts w:ascii="Arial" w:hAnsi="Arial"/>
          <w:sz w:val="20"/>
        </w:rPr>
        <w:t xml:space="preserve">SIREN : ______________________________________________</w:t>
      </w:r>
    </w:p>
    <w:p>
      <w:pPr>
        <w:spacing w:after="120"/>
      </w:pPr>
      <w:r>
        <w:rPr>
          <w:rFonts w:ascii="Arial" w:hAnsi="Arial"/>
          <w:sz w:val="20"/>
        </w:rPr>
        <w:t xml:space="preserve">Maître d’œuvre, s’il y en a un : ______________________________________________</w:t>
      </w:r>
    </w:p>
    <w:p>
      <w:pPr>
        <w:spacing w:after="120"/>
      </w:pPr>
      <w:r>
        <w:rPr>
          <w:rFonts w:ascii="Arial" w:hAnsi="Arial"/>
          <w:b/>
          <w:sz w:val="22"/>
        </w:rPr>
        <w:t xml:space="preserve">Les travaux</w:t>
      </w:r>
    </w:p>
    <w:p>
      <w:pPr>
        <w:spacing w:after="120"/>
      </w:pPr>
      <w:r>
        <w:rPr>
          <w:rFonts w:ascii="Arial" w:hAnsi="Arial"/>
          <w:sz w:val="20"/>
        </w:rPr>
        <w:t xml:space="preserve">Marché ou devis n° ____________ du ____________, lot : ____________________</w:t>
      </w:r>
    </w:p>
    <w:p>
      <w:pPr>
        <w:spacing w:after="120"/>
      </w:pPr>
      <w:r>
        <w:rPr>
          <w:rFonts w:ascii="Arial" w:hAnsi="Arial"/>
          <w:sz w:val="20"/>
        </w:rPr>
        <w:t xml:space="preserve">Adresse du chantier : ______________________________________________</w:t>
      </w:r>
    </w:p>
    <w:p>
      <w:pPr>
        <w:spacing w:after="120"/>
      </w:pPr>
      <w:r>
        <w:rPr>
          <w:rFonts w:ascii="Arial" w:hAnsi="Arial"/>
          <w:b/>
          <w:sz w:val="22"/>
        </w:rPr>
        <w:t xml:space="preserve">La visite de réception</w:t>
      </w:r>
    </w:p>
    <w:p>
      <w:pPr>
        <w:spacing w:after="120"/>
      </w:pPr>
      <w:r>
        <w:rPr>
          <w:rFonts w:ascii="Arial" w:hAnsi="Arial"/>
          <w:sz w:val="20"/>
        </w:rPr>
        <w:t xml:space="preserve">Visite effectuée le ____________, en présence de :</w:t>
      </w:r>
    </w:p>
    <w:p>
      <w:pPr>
        <w:spacing w:after="120"/>
      </w:pPr>
      <w:r>
        <w:rPr>
          <w:rFonts w:ascii="Arial" w:hAnsi="Arial"/>
          <w:sz w:val="20"/>
        </w:rPr>
        <w:t xml:space="preserve">__________________________________________________________________</w:t>
      </w:r>
    </w:p>
    <w:p>
      <w:pPr>
        <w:spacing w:after="80"/>
      </w:pPr>
      <w:r>
        <w:rPr>
          <w:rFonts w:ascii="Arial" w:hAnsi="Arial"/>
          <w:sz w:val="20"/>
        </w:rPr>
        <w:t xml:space="preserve">Après visite des travaux, le maître de l’ouvrage déclare :</w:t>
      </w:r>
    </w:p>
    <w:p>
      <w:pPr>
        <w:spacing w:after="60"/>
      </w:pPr>
      <w:r>
        <w:rPr>
          <w:rFonts w:ascii="Arial" w:hAnsi="Arial"/>
          <w:sz w:val="20"/>
        </w:rPr>
        <w:t xml:space="preserve">☐  prononcer la réception sans réserve ;</w:t>
      </w:r>
    </w:p>
    <w:p>
      <w:pPr>
        <w:spacing w:after="60"/>
      </w:pPr>
      <w:r>
        <w:rPr>
          <w:rFonts w:ascii="Arial" w:hAnsi="Arial"/>
          <w:sz w:val="20"/>
        </w:rPr>
        <w:t xml:space="preserve">☐  prononcer la réception avec les réserves listées ci-dessous ;</w:t>
      </w:r>
    </w:p>
    <w:p>
      <w:pPr>
        <w:spacing w:after="120"/>
      </w:pPr>
      <w:r>
        <w:rPr>
          <w:rFonts w:ascii="Arial" w:hAnsi="Arial"/>
          <w:sz w:val="20"/>
        </w:rPr>
        <w:t xml:space="preserve">☐  refuser la réception, pour les motifs suivants : ______________________________</w:t>
      </w:r>
    </w:p>
    <w:p>
      <w:pPr>
        <w:spacing w:after="120"/>
      </w:pPr>
      <w:r>
        <w:rPr>
          <w:rFonts w:ascii="Arial" w:hAnsi="Arial"/>
          <w:b/>
          <w:sz w:val="20"/>
        </w:rPr>
        <w:t xml:space="preserve">Date d’effet de la réception : ____________</w:t>
      </w:r>
    </w:p>
    <w:p>
      <w:pPr>
        <w:spacing w:after="240"/>
      </w:pPr>
      <w:r>
        <w:rPr>
          <w:rFonts w:ascii="Arial" w:hAnsi="Arial"/>
          <w:sz w:val="18"/>
        </w:rPr>
        <w:t xml:space="preserve">Cette date fait courir la garantie de parfait achèvement d’un an, la garantie de bon fonctionnement de deux ans, la garantie décennale et le délai de restitution de la retenue de garantie.</w:t>
      </w:r>
    </w:p>
    <w:p>
      <w:pPr>
        <w:spacing w:after="120"/>
      </w:pPr>
      <w:r>
        <w:rPr>
          <w:rFonts w:ascii="Arial" w:hAnsi="Arial"/>
          <w:b/>
          <w:sz w:val="22"/>
        </w:rPr>
        <w:t xml:space="preserve">Les réserves</w:t>
      </w:r>
    </w:p>
    <w:tbl>
      <w:tblPr>
        <w:tblW w:w="9300" w:type="dxa"/>
        <w:tblBorders>
          <w:top w:val="single" w:sz="4" w:space="0" w:color="9AA3D6"/>
          <w:left w:val="single" w:sz="4" w:space="0" w:color="9AA3D6"/>
          <w:bottom w:val="single" w:sz="4" w:space="0" w:color="9AA3D6"/>
          <w:right w:val="single" w:sz="4" w:space="0" w:color="9AA3D6"/>
          <w:insideH w:val="single" w:sz="4" w:space="0" w:color="9AA3D6"/>
          <w:insideV w:val="single" w:sz="4" w:space="0" w:color="9AA3D6"/>
        </w:tblBorders>
      </w:tblPr>
      <w:tblGrid>
        <w:gridCol w:w="700"/>
        <w:gridCol w:w="4600"/>
        <w:gridCol w:w="2300"/>
        <w:gridCol w:w="1700"/>
      </w:tblGrid>
      <w:tr>
        <w:tc>
          <w:tcPr>
            <w:tcW w:w="700" w:type="dxa"/>
            <w:shd w:val="clear" w:color="auto" w:fill="0C0D4E"/>
          </w:tcPr>
          <w:p>
            <w:pPr>
              <w:spacing w:after="0"/>
            </w:pPr>
            <w:r>
              <w:rPr>
                <w:rFonts w:ascii="Arial" w:hAnsi="Arial"/>
                <w:b/>
                <w:color w:val="FFFFFF"/>
                <w:sz w:val="18"/>
              </w:rPr>
              <w:t xml:space="preserve">N°</w:t>
            </w:r>
          </w:p>
        </w:tc>
        <w:tc>
          <w:tcPr>
            <w:tcW w:w="4600" w:type="dxa"/>
            <w:shd w:val="clear" w:color="auto" w:fill="0C0D4E"/>
          </w:tcPr>
          <w:p>
            <w:pPr>
              <w:spacing w:after="0"/>
            </w:pPr>
            <w:r>
              <w:rPr>
                <w:rFonts w:ascii="Arial" w:hAnsi="Arial"/>
                <w:b/>
                <w:color w:val="FFFFFF"/>
                <w:sz w:val="18"/>
              </w:rPr>
              <w:t xml:space="preserve">Désignation de la réserve</w:t>
            </w:r>
          </w:p>
        </w:tc>
        <w:tc>
          <w:tcPr>
            <w:tcW w:w="2300" w:type="dxa"/>
            <w:shd w:val="clear" w:color="auto" w:fill="0C0D4E"/>
          </w:tcPr>
          <w:p>
            <w:pPr>
              <w:spacing w:after="0"/>
            </w:pPr>
            <w:r>
              <w:rPr>
                <w:rFonts w:ascii="Arial" w:hAnsi="Arial"/>
                <w:b/>
                <w:color w:val="FFFFFF"/>
                <w:sz w:val="18"/>
              </w:rPr>
              <w:t xml:space="preserve">Localisation</w:t>
            </w:r>
          </w:p>
        </w:tc>
        <w:tc>
          <w:tcPr>
            <w:tcW w:w="1700" w:type="dxa"/>
            <w:shd w:val="clear" w:color="auto" w:fill="0C0D4E"/>
          </w:tcPr>
          <w:p>
            <w:pPr>
              <w:spacing w:after="0"/>
            </w:pPr>
            <w:r>
              <w:rPr>
                <w:rFonts w:ascii="Arial" w:hAnsi="Arial"/>
                <w:b/>
                <w:color w:val="FFFFFF"/>
                <w:sz w:val="18"/>
              </w:rPr>
              <w:t xml:space="preserve">Délai de levée</w:t>
            </w:r>
          </w:p>
        </w:tc>
      </w:tr>
      <w:tr>
        <w:trPr>
          <w:trHeight w:val="420"/>
        </w:trPr>
        <w:tc>
          <w:tcPr>
            <w:tcW w:w="700" w:type="dxa"/>
          </w:tcPr>
          <w:p>
            <w:pPr>
              <w:spacing w:after="0"/>
            </w:pPr>
            <w:r>
              <w:rPr>
                <w:rFonts w:ascii="Arial" w:hAnsi="Arial"/>
                <w:sz w:val="18"/>
              </w:rPr>
              <w:t xml:space="preserve">1</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2</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3</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4</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5</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6</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7</w:t>
            </w:r>
          </w:p>
        </w:tc>
        <w:tc>
          <w:tcPr>
            <w:tcW w:w="4600" w:type="dxa"/>
          </w:tcPr>
          <w:p>
            <w:pPr>
              <w:spacing w:after="0"/>
            </w:pPr>
          </w:p>
        </w:tc>
        <w:tc>
          <w:tcPr>
            <w:tcW w:w="2300" w:type="dxa"/>
          </w:tcPr>
          <w:p>
            <w:pPr>
              <w:spacing w:after="0"/>
            </w:pPr>
          </w:p>
        </w:tc>
        <w:tc>
          <w:tcPr>
            <w:tcW w:w="1700" w:type="dxa"/>
          </w:tcPr>
          <w:p>
            <w:pPr>
              <w:spacing w:after="0"/>
            </w:pPr>
          </w:p>
        </w:tc>
      </w:tr>
      <w:tr>
        <w:trPr>
          <w:trHeight w:val="420"/>
        </w:trPr>
        <w:tc>
          <w:tcPr>
            <w:tcW w:w="700" w:type="dxa"/>
          </w:tcPr>
          <w:p>
            <w:pPr>
              <w:spacing w:after="0"/>
            </w:pPr>
            <w:r>
              <w:rPr>
                <w:rFonts w:ascii="Arial" w:hAnsi="Arial"/>
                <w:sz w:val="18"/>
              </w:rPr>
              <w:t xml:space="preserve">8</w:t>
            </w:r>
          </w:p>
        </w:tc>
        <w:tc>
          <w:tcPr>
            <w:tcW w:w="4600" w:type="dxa"/>
          </w:tcPr>
          <w:p>
            <w:pPr>
              <w:spacing w:after="0"/>
            </w:pPr>
          </w:p>
        </w:tc>
        <w:tc>
          <w:tcPr>
            <w:tcW w:w="2300" w:type="dxa"/>
          </w:tcPr>
          <w:p>
            <w:pPr>
              <w:spacing w:after="0"/>
            </w:pPr>
          </w:p>
        </w:tc>
        <w:tc>
          <w:tcPr>
            <w:tcW w:w="1700" w:type="dxa"/>
          </w:tcPr>
          <w:p>
            <w:pPr>
              <w:spacing w:after="0"/>
            </w:pPr>
          </w:p>
        </w:tc>
      </w:tr>
    </w:tbl>
    <w:p>
      <w:pPr>
        <w:spacing w:after="120"/>
      </w:pPr>
    </w:p>
    <w:p>
      <w:pPr>
        <w:spacing w:after="120"/>
      </w:pPr>
      <w:r>
        <w:rPr>
          <w:rFonts w:ascii="Arial" w:hAnsi="Arial"/>
          <w:sz w:val="20"/>
        </w:rPr>
        <w:t xml:space="preserve">Les réserves sont levées dans un délai de ________ jours à compter de ce jour. La levée de chaque réserve est constatée par écrit.</w:t>
      </w:r>
    </w:p>
    <w:p>
      <w:pPr>
        <w:spacing w:after="240"/>
      </w:pPr>
      <w:r>
        <w:rPr>
          <w:rFonts w:ascii="Arial" w:hAnsi="Arial"/>
          <w:sz w:val="20"/>
        </w:rPr>
        <w:t xml:space="preserve">Retenue de garantie : ______ % du montant des travaux, au plus 5 % (loi n° 71-584 du 16 juillet 1971), restituée un an après la réception, sauf opposition motivée du maître de l’ouvrage notifiée par lettre recommandée.</w:t>
      </w:r>
    </w:p>
    <w:p>
      <w:pPr>
        <w:spacing w:after="240"/>
      </w:pPr>
      <w:r>
        <w:rPr>
          <w:rFonts w:ascii="Arial" w:hAnsi="Arial"/>
          <w:sz w:val="20"/>
        </w:rPr>
        <w:t xml:space="preserve">Fait en deux exemplaires, à ________________, le ____________.</w:t>
      </w:r>
    </w:p>
    <w:tbl>
      <w:tblPr>
        <w:tblW w:w="9300" w:type="dxa"/>
        <w:tblBorders>
          <w:top w:val="single" w:sz="4" w:space="0" w:color="9AA3D6"/>
          <w:left w:val="single" w:sz="4" w:space="0" w:color="9AA3D6"/>
          <w:bottom w:val="single" w:sz="4" w:space="0" w:color="9AA3D6"/>
          <w:right w:val="single" w:sz="4" w:space="0" w:color="9AA3D6"/>
          <w:insideH w:val="single" w:sz="4" w:space="0" w:color="9AA3D6"/>
          <w:insideV w:val="single" w:sz="4" w:space="0" w:color="9AA3D6"/>
        </w:tblBorders>
      </w:tblPr>
      <w:tblGrid>
        <w:gridCol w:w="4650"/>
        <w:gridCol w:w="4650"/>
      </w:tblGrid>
      <w:tr>
        <w:tc>
          <w:tcPr>
            <w:tcW w:w="4650" w:type="dxa"/>
            <w:shd w:val="clear" w:color="auto" w:fill="0C0D4E"/>
          </w:tcPr>
          <w:p>
            <w:pPr>
              <w:spacing w:after="0"/>
            </w:pPr>
            <w:r>
              <w:rPr>
                <w:rFonts w:ascii="Arial" w:hAnsi="Arial"/>
                <w:b/>
                <w:color w:val="FFFFFF"/>
                <w:sz w:val="18"/>
              </w:rPr>
              <w:t xml:space="preserve">Le maître de l’ouvrage</w:t>
            </w:r>
          </w:p>
        </w:tc>
        <w:tc>
          <w:tcPr>
            <w:tcW w:w="4650" w:type="dxa"/>
            <w:shd w:val="clear" w:color="auto" w:fill="0C0D4E"/>
          </w:tcPr>
          <w:p>
            <w:pPr>
              <w:spacing w:after="0"/>
            </w:pPr>
            <w:r>
              <w:rPr>
                <w:rFonts w:ascii="Arial" w:hAnsi="Arial"/>
                <w:b/>
                <w:color w:val="FFFFFF"/>
                <w:sz w:val="18"/>
              </w:rPr>
              <w:t xml:space="preserve">L’entreprise</w:t>
            </w:r>
          </w:p>
        </w:tc>
      </w:tr>
      <w:tr>
        <w:trPr>
          <w:trHeight w:val="1400"/>
        </w:trPr>
        <w:tc>
          <w:tcPr>
            <w:tcW w:w="4650" w:type="dxa"/>
          </w:tcPr>
          <w:p>
            <w:pPr>
              <w:spacing w:after="0"/>
            </w:pPr>
            <w:r>
              <w:rPr>
                <w:rFonts w:ascii="Arial" w:hAnsi="Arial"/>
                <w:sz w:val="18"/>
              </w:rPr>
              <w:t xml:space="preserve">Nom, date et signature</w:t>
            </w:r>
          </w:p>
        </w:tc>
        <w:tc>
          <w:tcPr>
            <w:tcW w:w="4650" w:type="dxa"/>
          </w:tcPr>
          <w:p>
            <w:pPr>
              <w:spacing w:after="0"/>
            </w:pPr>
            <w:r>
              <w:rPr>
                <w:rFonts w:ascii="Arial" w:hAnsi="Arial"/>
                <w:sz w:val="18"/>
              </w:rPr>
              <w:t xml:space="preserve">Nom, date et signature</w:t>
            </w:r>
          </w:p>
        </w:tc>
      </w:tr>
    </w:tbl>
    <w:p>
      <w:r>
        <w:br w:type="page"/>
      </w:r>
    </w:p>
    <w:p>
      <w:pPr>
        <w:spacing w:after="160"/>
      </w:pPr>
      <w:r>
        <w:rPr>
          <w:rFonts w:ascii="Arial" w:hAnsi="Arial"/>
          <w:b/>
          <w:sz w:val="28"/>
        </w:rPr>
        <w:t xml:space="preserve">Constat de levée des réserves</w:t>
      </w:r>
    </w:p>
    <w:p>
      <w:pPr>
        <w:spacing w:after="200"/>
      </w:pPr>
      <w:r>
        <w:rPr>
          <w:rFonts w:ascii="Arial" w:hAnsi="Arial"/>
          <w:sz w:val="18"/>
        </w:rPr>
        <w:t xml:space="preserve">À remplir au fur et à mesure de la levée, puis à signer par les deux parties.</w:t>
      </w:r>
    </w:p>
    <w:tbl>
      <w:tblPr>
        <w:tblW w:w="9300" w:type="dxa"/>
        <w:tblBorders>
          <w:top w:val="single" w:sz="4" w:space="0" w:color="9AA3D6"/>
          <w:left w:val="single" w:sz="4" w:space="0" w:color="9AA3D6"/>
          <w:bottom w:val="single" w:sz="4" w:space="0" w:color="9AA3D6"/>
          <w:right w:val="single" w:sz="4" w:space="0" w:color="9AA3D6"/>
          <w:insideH w:val="single" w:sz="4" w:space="0" w:color="9AA3D6"/>
          <w:insideV w:val="single" w:sz="4" w:space="0" w:color="9AA3D6"/>
        </w:tblBorders>
      </w:tblPr>
      <w:tblGrid>
        <w:gridCol w:w="700"/>
        <w:gridCol w:w="4400"/>
        <w:gridCol w:w="1800"/>
        <w:gridCol w:w="2400"/>
      </w:tblGrid>
      <w:tr>
        <w:tc>
          <w:tcPr>
            <w:tcW w:w="700" w:type="dxa"/>
            <w:shd w:val="clear" w:color="auto" w:fill="0C0D4E"/>
          </w:tcPr>
          <w:p>
            <w:pPr>
              <w:spacing w:after="0"/>
            </w:pPr>
            <w:r>
              <w:rPr>
                <w:rFonts w:ascii="Arial" w:hAnsi="Arial"/>
                <w:b/>
                <w:color w:val="FFFFFF"/>
                <w:sz w:val="18"/>
              </w:rPr>
              <w:t xml:space="preserve">N°</w:t>
            </w:r>
          </w:p>
        </w:tc>
        <w:tc>
          <w:tcPr>
            <w:tcW w:w="4400" w:type="dxa"/>
            <w:shd w:val="clear" w:color="auto" w:fill="0C0D4E"/>
          </w:tcPr>
          <w:p>
            <w:pPr>
              <w:spacing w:after="0"/>
            </w:pPr>
            <w:r>
              <w:rPr>
                <w:rFonts w:ascii="Arial" w:hAnsi="Arial"/>
                <w:b/>
                <w:color w:val="FFFFFF"/>
                <w:sz w:val="18"/>
              </w:rPr>
              <w:t xml:space="preserve">Réserve levée</w:t>
            </w:r>
          </w:p>
        </w:tc>
        <w:tc>
          <w:tcPr>
            <w:tcW w:w="1800" w:type="dxa"/>
            <w:shd w:val="clear" w:color="auto" w:fill="0C0D4E"/>
          </w:tcPr>
          <w:p>
            <w:pPr>
              <w:spacing w:after="0"/>
            </w:pPr>
            <w:r>
              <w:rPr>
                <w:rFonts w:ascii="Arial" w:hAnsi="Arial"/>
                <w:b/>
                <w:color w:val="FFFFFF"/>
                <w:sz w:val="18"/>
              </w:rPr>
              <w:t xml:space="preserve">Date de levée</w:t>
            </w:r>
          </w:p>
        </w:tc>
        <w:tc>
          <w:tcPr>
            <w:tcW w:w="2400" w:type="dxa"/>
            <w:shd w:val="clear" w:color="auto" w:fill="0C0D4E"/>
          </w:tcPr>
          <w:p>
            <w:pPr>
              <w:spacing w:after="0"/>
            </w:pPr>
            <w:r>
              <w:rPr>
                <w:rFonts w:ascii="Arial" w:hAnsi="Arial"/>
                <w:b/>
                <w:color w:val="FFFFFF"/>
                <w:sz w:val="18"/>
              </w:rPr>
              <w:t xml:space="preserve">Visa du maître de l’ouvrage</w:t>
            </w: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r>
        <w:trPr>
          <w:trHeight w:val="420"/>
        </w:trPr>
        <w:tc>
          <w:tcPr>
            <w:tcW w:w="700" w:type="dxa"/>
          </w:tcPr>
          <w:p>
            <w:pPr>
              <w:spacing w:after="0"/>
            </w:pPr>
          </w:p>
        </w:tc>
        <w:tc>
          <w:tcPr>
            <w:tcW w:w="4400" w:type="dxa"/>
          </w:tcPr>
          <w:p>
            <w:pPr>
              <w:spacing w:after="0"/>
            </w:pPr>
          </w:p>
        </w:tc>
        <w:tc>
          <w:tcPr>
            <w:tcW w:w="1800" w:type="dxa"/>
          </w:tcPr>
          <w:p>
            <w:pPr>
              <w:spacing w:after="0"/>
            </w:pPr>
          </w:p>
        </w:tc>
        <w:tc>
          <w:tcPr>
            <w:tcW w:w="2400" w:type="dxa"/>
          </w:tcPr>
          <w:p>
            <w:pPr>
              <w:spacing w:after="0"/>
            </w:pPr>
          </w:p>
        </w:tc>
      </w:tr>
    </w:tbl>
    <w:p>
      <w:pPr>
        <w:spacing w:after="200"/>
      </w:pPr>
    </w:p>
    <w:p>
      <w:pPr>
        <w:spacing w:after="240"/>
      </w:pPr>
      <w:r>
        <w:rPr>
          <w:rFonts w:ascii="Arial" w:hAnsi="Arial"/>
          <w:sz w:val="20"/>
        </w:rPr>
        <w:t xml:space="preserve">Toutes les réserves listées au procès-verbal du ____________ sont levées.</w:t>
      </w:r>
    </w:p>
    <w:tbl>
      <w:tblPr>
        <w:tblW w:w="9300" w:type="dxa"/>
        <w:tblBorders>
          <w:top w:val="single" w:sz="4" w:space="0" w:color="9AA3D6"/>
          <w:left w:val="single" w:sz="4" w:space="0" w:color="9AA3D6"/>
          <w:bottom w:val="single" w:sz="4" w:space="0" w:color="9AA3D6"/>
          <w:right w:val="single" w:sz="4" w:space="0" w:color="9AA3D6"/>
          <w:insideH w:val="single" w:sz="4" w:space="0" w:color="9AA3D6"/>
          <w:insideV w:val="single" w:sz="4" w:space="0" w:color="9AA3D6"/>
        </w:tblBorders>
      </w:tblPr>
      <w:tblGrid>
        <w:gridCol w:w="4650"/>
        <w:gridCol w:w="4650"/>
      </w:tblGrid>
      <w:tr>
        <w:tc>
          <w:tcPr>
            <w:tcW w:w="4650" w:type="dxa"/>
            <w:shd w:val="clear" w:color="auto" w:fill="0C0D4E"/>
          </w:tcPr>
          <w:p>
            <w:pPr>
              <w:spacing w:after="0"/>
            </w:pPr>
            <w:r>
              <w:rPr>
                <w:rFonts w:ascii="Arial" w:hAnsi="Arial"/>
                <w:b/>
                <w:color w:val="FFFFFF"/>
                <w:sz w:val="18"/>
              </w:rPr>
              <w:t xml:space="preserve">Le maître de l’ouvrage</w:t>
            </w:r>
          </w:p>
        </w:tc>
        <w:tc>
          <w:tcPr>
            <w:tcW w:w="4650" w:type="dxa"/>
            <w:shd w:val="clear" w:color="auto" w:fill="0C0D4E"/>
          </w:tcPr>
          <w:p>
            <w:pPr>
              <w:spacing w:after="0"/>
            </w:pPr>
            <w:r>
              <w:rPr>
                <w:rFonts w:ascii="Arial" w:hAnsi="Arial"/>
                <w:b/>
                <w:color w:val="FFFFFF"/>
                <w:sz w:val="18"/>
              </w:rPr>
              <w:t xml:space="preserve">L’entreprise</w:t>
            </w:r>
          </w:p>
        </w:tc>
      </w:tr>
      <w:tr>
        <w:trPr>
          <w:trHeight w:val="1400"/>
        </w:trPr>
        <w:tc>
          <w:tcPr>
            <w:tcW w:w="4650" w:type="dxa"/>
          </w:tcPr>
          <w:p>
            <w:pPr>
              <w:spacing w:after="0"/>
            </w:pPr>
            <w:r>
              <w:rPr>
                <w:rFonts w:ascii="Arial" w:hAnsi="Arial"/>
                <w:sz w:val="18"/>
              </w:rPr>
              <w:t xml:space="preserve">Nom, date et signature</w:t>
            </w:r>
          </w:p>
        </w:tc>
        <w:tc>
          <w:tcPr>
            <w:tcW w:w="4650" w:type="dxa"/>
          </w:tcPr>
          <w:p>
            <w:pPr>
              <w:spacing w:after="0"/>
            </w:pPr>
            <w:r>
              <w:rPr>
                <w:rFonts w:ascii="Arial" w:hAnsi="Arial"/>
                <w:sz w:val="18"/>
              </w:rPr>
              <w:t xml:space="preserve">Nom, date et signature</w:t>
            </w:r>
          </w:p>
        </w:tc>
      </w:tr>
    </w:tbl>
    <w:sectPr>
      <w:pgSz w:w="11906" w:h="16838"/>
      <w:pgMar w:top="1134" w:right="1134" w:bottom="1134" w:left="1134" w:header="567" w:footer="567" w:gutter="0"/>
    </w:sectPr>
  </w:body>
</w:document>
</file>

<file path=docProps/app.xml><?xml version="1.0" encoding="utf-8"?>
<Properties xmlns="http://schemas.openxmlformats.org/officeDocument/2006/extended-properties">
  <Application>StrucTime</Application>
</Properties>
</file>

<file path=docProps/core.xml><?xml version="1.0" encoding="utf-8"?>
<cp:coreProperties xmlns:cp="http://schemas.openxmlformats.org/package/2006/metadata/core-properties" xmlns:dc="http://purl.org/dc/elements/1.1/" xmlns:dcterms="http://purl.org/dc/terms/" xmlns:xsi="http://www.w3.org/2001/XMLSchema-instance">
  <dc:title>Modèle : procès-verbal de réception des travaux</dc:title>
  <dc:creator>StrucTime</dc:creator>
  <dcterms:created xsi:type="dcterms:W3CDTF">2026-10-22T12:00:00Z</dcterms:created>
</cp:coreProperties>
</file>